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A182D6">
      <w:pPr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</w:t>
      </w:r>
      <w:r>
        <w:rPr>
          <w:rFonts w:ascii="黑体" w:hAnsi="黑体" w:eastAsia="黑体" w:cs="黑体"/>
          <w:kern w:val="0"/>
          <w:sz w:val="32"/>
          <w:szCs w:val="32"/>
        </w:rPr>
        <w:t>2</w:t>
      </w:r>
    </w:p>
    <w:p w14:paraId="2DD95C84">
      <w:pPr>
        <w:jc w:val="center"/>
        <w:rPr>
          <w:rFonts w:ascii="方正小标宋简体" w:hAnsi="Times New Roman" w:eastAsia="方正小标宋简体"/>
          <w:kern w:val="0"/>
          <w:sz w:val="44"/>
          <w:szCs w:val="44"/>
        </w:rPr>
      </w:pPr>
      <w:r>
        <w:rPr>
          <w:rFonts w:ascii="方正小标宋简体" w:hAnsi="Times New Roman" w:eastAsia="方正小标宋简体" w:cs="方正小标宋简体"/>
          <w:kern w:val="0"/>
          <w:sz w:val="44"/>
          <w:szCs w:val="44"/>
        </w:rPr>
        <w:t>202</w:t>
      </w:r>
      <w:r>
        <w:rPr>
          <w:rFonts w:hint="eastAsia" w:ascii="方正小标宋简体" w:hAnsi="Times New Roman" w:eastAsia="方正小标宋简体" w:cs="方正小标宋简体"/>
          <w:kern w:val="0"/>
          <w:sz w:val="44"/>
          <w:szCs w:val="44"/>
          <w:lang w:val="en-US" w:eastAsia="zh-CN"/>
        </w:rPr>
        <w:t>5</w:t>
      </w:r>
      <w:r>
        <w:rPr>
          <w:rFonts w:hint="eastAsia" w:ascii="方正小标宋简体" w:hAnsi="Times New Roman" w:eastAsia="方正小标宋简体" w:cs="方正小标宋简体"/>
          <w:kern w:val="0"/>
          <w:sz w:val="44"/>
          <w:szCs w:val="44"/>
        </w:rPr>
        <w:t>年度事业单位工作人员考核结果备案表</w:t>
      </w:r>
      <w:r>
        <w:rPr>
          <w:rFonts w:ascii="方正小标宋简体" w:hAnsi="Times New Roman" w:eastAsia="方正小标宋简体" w:cs="方正小标宋简体"/>
          <w:kern w:val="0"/>
          <w:sz w:val="44"/>
          <w:szCs w:val="44"/>
        </w:rPr>
        <w:t xml:space="preserve"> </w:t>
      </w:r>
    </w:p>
    <w:tbl>
      <w:tblPr>
        <w:tblStyle w:val="2"/>
        <w:tblpPr w:leftFromText="180" w:rightFromText="180" w:vertAnchor="page" w:horzAnchor="page" w:tblpXSpec="center" w:tblpY="3393"/>
        <w:tblW w:w="14495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1143"/>
        <w:gridCol w:w="855"/>
        <w:gridCol w:w="1431"/>
        <w:gridCol w:w="920"/>
        <w:gridCol w:w="1160"/>
        <w:gridCol w:w="460"/>
        <w:gridCol w:w="1620"/>
        <w:gridCol w:w="3060"/>
        <w:gridCol w:w="1620"/>
        <w:gridCol w:w="1607"/>
      </w:tblGrid>
      <w:tr w14:paraId="642B238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4495" w:type="dxa"/>
            <w:gridSpan w:val="11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19CF3E45">
            <w:pPr>
              <w:widowControl/>
              <w:spacing w:line="320" w:lineRule="exact"/>
              <w:jc w:val="left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填报单位</w:t>
            </w: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  <w:lang w:val="en-US" w:eastAsia="zh-CN"/>
              </w:rPr>
              <w:t>盖章</w:t>
            </w: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：</w:t>
            </w: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 xml:space="preserve">                         </w:t>
            </w: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联系电话：</w:t>
            </w: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 xml:space="preserve">                        </w:t>
            </w: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填报时间：</w:t>
            </w: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年</w:t>
            </w: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月</w:t>
            </w: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日</w:t>
            </w:r>
          </w:p>
        </w:tc>
      </w:tr>
      <w:tr w14:paraId="57A778C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AA8673">
            <w:pPr>
              <w:widowControl/>
              <w:spacing w:line="320" w:lineRule="exact"/>
              <w:jc w:val="center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序号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D4C38D">
            <w:pPr>
              <w:widowControl/>
              <w:spacing w:line="320" w:lineRule="exact"/>
              <w:jc w:val="center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姓　名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F89398">
            <w:pPr>
              <w:widowControl/>
              <w:spacing w:line="320" w:lineRule="exact"/>
              <w:jc w:val="center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性别</w:t>
            </w: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36C446">
            <w:pPr>
              <w:widowControl/>
              <w:spacing w:line="320" w:lineRule="exact"/>
              <w:jc w:val="center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769BAE">
            <w:pPr>
              <w:widowControl/>
              <w:spacing w:line="320" w:lineRule="exact"/>
              <w:jc w:val="center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14D21">
            <w:pPr>
              <w:widowControl/>
              <w:spacing w:line="320" w:lineRule="exact"/>
              <w:jc w:val="center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参加工作</w:t>
            </w:r>
          </w:p>
          <w:p w14:paraId="62A51B4A">
            <w:pPr>
              <w:widowControl/>
              <w:spacing w:line="320" w:lineRule="exact"/>
              <w:jc w:val="center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时　</w:t>
            </w: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间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488C5">
            <w:pPr>
              <w:widowControl/>
              <w:spacing w:line="320" w:lineRule="exact"/>
              <w:jc w:val="center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进本单位</w:t>
            </w:r>
          </w:p>
          <w:p w14:paraId="076FD74E">
            <w:pPr>
              <w:widowControl/>
              <w:spacing w:line="320" w:lineRule="exact"/>
              <w:jc w:val="center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时</w:t>
            </w: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间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F23A4C">
            <w:pPr>
              <w:widowControl/>
              <w:spacing w:line="320" w:lineRule="exact"/>
              <w:jc w:val="center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聘</w:t>
            </w: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用</w:t>
            </w: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岗</w:t>
            </w: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位</w:t>
            </w: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类</w:t>
            </w: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别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699BB">
            <w:pPr>
              <w:widowControl/>
              <w:spacing w:line="320" w:lineRule="exact"/>
              <w:jc w:val="center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评定等次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F9C9E">
            <w:pPr>
              <w:widowControl/>
              <w:spacing w:line="320" w:lineRule="exact"/>
              <w:jc w:val="center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备</w:t>
            </w: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注</w:t>
            </w:r>
          </w:p>
        </w:tc>
      </w:tr>
      <w:tr w14:paraId="38A814E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19" w:type="dxa"/>
            <w:tcBorders>
              <w:top w:val="single" w:color="auto" w:sz="4" w:space="0"/>
            </w:tcBorders>
            <w:noWrap/>
            <w:vAlign w:val="center"/>
          </w:tcPr>
          <w:p w14:paraId="29A13370">
            <w:pPr>
              <w:widowControl/>
              <w:spacing w:line="320" w:lineRule="exact"/>
              <w:jc w:val="center"/>
              <w:rPr>
                <w:rFonts w:ascii="Times New Roman" w:hAnsi="Times New Roman" w:eastAsia="仿宋_GB2312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例</w:t>
            </w:r>
            <w:r>
              <w:rPr>
                <w:rFonts w:hint="eastAsia" w:ascii="Times New Roman" w:hAnsi="Times New Roman" w:eastAsia="仿宋_GB2312" w:cs="仿宋_GB2312"/>
                <w:color w:val="FF0000"/>
                <w:kern w:val="0"/>
                <w:sz w:val="28"/>
                <w:szCs w:val="28"/>
              </w:rPr>
              <w:t>　</w:t>
            </w:r>
          </w:p>
        </w:tc>
        <w:tc>
          <w:tcPr>
            <w:tcW w:w="1143" w:type="dxa"/>
            <w:tcBorders>
              <w:top w:val="single" w:color="auto" w:sz="4" w:space="0"/>
            </w:tcBorders>
            <w:noWrap/>
            <w:vAlign w:val="center"/>
          </w:tcPr>
          <w:p w14:paraId="3908A787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仿宋_GB2312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张三</w:t>
            </w:r>
          </w:p>
        </w:tc>
        <w:tc>
          <w:tcPr>
            <w:tcW w:w="855" w:type="dxa"/>
            <w:tcBorders>
              <w:top w:val="single" w:color="auto" w:sz="4" w:space="0"/>
            </w:tcBorders>
            <w:noWrap/>
            <w:vAlign w:val="center"/>
          </w:tcPr>
          <w:p w14:paraId="0785F0F1">
            <w:pPr>
              <w:widowControl/>
              <w:spacing w:line="320" w:lineRule="exact"/>
              <w:jc w:val="center"/>
              <w:rPr>
                <w:rFonts w:ascii="Times New Roman" w:hAnsi="Times New Roman" w:eastAsia="仿宋_GB2312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男</w:t>
            </w:r>
            <w:r>
              <w:rPr>
                <w:rFonts w:hint="eastAsia" w:ascii="Times New Roman" w:hAnsi="Times New Roman" w:eastAsia="仿宋_GB2312" w:cs="仿宋_GB2312"/>
                <w:color w:val="FF0000"/>
                <w:kern w:val="0"/>
                <w:sz w:val="28"/>
                <w:szCs w:val="28"/>
              </w:rPr>
              <w:t>　</w:t>
            </w:r>
          </w:p>
        </w:tc>
        <w:tc>
          <w:tcPr>
            <w:tcW w:w="1431" w:type="dxa"/>
            <w:tcBorders>
              <w:top w:val="single" w:color="auto" w:sz="4" w:space="0"/>
            </w:tcBorders>
            <w:noWrap/>
            <w:vAlign w:val="center"/>
          </w:tcPr>
          <w:p w14:paraId="74788BBA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_GB2312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FF0000"/>
                <w:kern w:val="0"/>
                <w:sz w:val="28"/>
                <w:szCs w:val="28"/>
                <w:lang w:val="en-US" w:eastAsia="zh-CN"/>
              </w:rPr>
              <w:t>2002.02</w:t>
            </w:r>
          </w:p>
        </w:tc>
        <w:tc>
          <w:tcPr>
            <w:tcW w:w="920" w:type="dxa"/>
            <w:tcBorders>
              <w:top w:val="single" w:color="auto" w:sz="4" w:space="0"/>
            </w:tcBorders>
            <w:noWrap/>
            <w:vAlign w:val="center"/>
          </w:tcPr>
          <w:p w14:paraId="373395B1">
            <w:pPr>
              <w:widowControl/>
              <w:spacing w:line="320" w:lineRule="exact"/>
              <w:jc w:val="center"/>
              <w:rPr>
                <w:rFonts w:ascii="Times New Roman" w:hAnsi="Times New Roman" w:eastAsia="仿宋_GB2312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中共党员</w:t>
            </w:r>
            <w:r>
              <w:rPr>
                <w:rFonts w:hint="eastAsia" w:ascii="Times New Roman" w:hAnsi="Times New Roman" w:eastAsia="仿宋_GB2312" w:cs="仿宋_GB2312"/>
                <w:color w:val="FF0000"/>
                <w:kern w:val="0"/>
                <w:sz w:val="28"/>
                <w:szCs w:val="28"/>
              </w:rPr>
              <w:t>　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</w:tcBorders>
            <w:noWrap/>
            <w:vAlign w:val="center"/>
          </w:tcPr>
          <w:p w14:paraId="1161A95B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_GB2312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2024.01</w:t>
            </w:r>
          </w:p>
        </w:tc>
        <w:tc>
          <w:tcPr>
            <w:tcW w:w="1620" w:type="dxa"/>
            <w:tcBorders>
              <w:top w:val="single" w:color="auto" w:sz="4" w:space="0"/>
            </w:tcBorders>
            <w:noWrap/>
            <w:vAlign w:val="center"/>
          </w:tcPr>
          <w:p w14:paraId="7ACAFB81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_GB2312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2024.09</w:t>
            </w:r>
          </w:p>
        </w:tc>
        <w:tc>
          <w:tcPr>
            <w:tcW w:w="3060" w:type="dxa"/>
            <w:tcBorders>
              <w:top w:val="single" w:color="auto" w:sz="4" w:space="0"/>
            </w:tcBorders>
            <w:noWrap/>
            <w:vAlign w:val="center"/>
          </w:tcPr>
          <w:p w14:paraId="173FDA52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仿宋_GB2312"/>
                <w:color w:val="FF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专技</w:t>
            </w:r>
          </w:p>
        </w:tc>
        <w:tc>
          <w:tcPr>
            <w:tcW w:w="1620" w:type="dxa"/>
            <w:tcBorders>
              <w:top w:val="single" w:color="auto" w:sz="4" w:space="0"/>
            </w:tcBorders>
            <w:noWrap/>
            <w:vAlign w:val="center"/>
          </w:tcPr>
          <w:p w14:paraId="1B1F7B13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仿宋_GB2312"/>
                <w:color w:val="FF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合格</w:t>
            </w:r>
          </w:p>
        </w:tc>
        <w:tc>
          <w:tcPr>
            <w:tcW w:w="1607" w:type="dxa"/>
            <w:tcBorders>
              <w:top w:val="single" w:color="auto" w:sz="4" w:space="0"/>
            </w:tcBorders>
            <w:noWrap/>
            <w:vAlign w:val="center"/>
          </w:tcPr>
          <w:p w14:paraId="300C0367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_GB2312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实际填报时请删除例子</w:t>
            </w:r>
          </w:p>
        </w:tc>
      </w:tr>
      <w:tr w14:paraId="3A81684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19" w:type="dxa"/>
            <w:noWrap/>
            <w:vAlign w:val="center"/>
          </w:tcPr>
          <w:p w14:paraId="7171E267">
            <w:pPr>
              <w:widowControl/>
              <w:spacing w:line="320" w:lineRule="exact"/>
              <w:jc w:val="center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　</w:t>
            </w:r>
          </w:p>
        </w:tc>
        <w:tc>
          <w:tcPr>
            <w:tcW w:w="1143" w:type="dxa"/>
            <w:noWrap/>
            <w:vAlign w:val="center"/>
          </w:tcPr>
          <w:p w14:paraId="1A33AD50">
            <w:pPr>
              <w:widowControl/>
              <w:spacing w:line="320" w:lineRule="exact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</w:p>
        </w:tc>
        <w:tc>
          <w:tcPr>
            <w:tcW w:w="855" w:type="dxa"/>
            <w:noWrap/>
            <w:vAlign w:val="center"/>
          </w:tcPr>
          <w:p w14:paraId="089AA180">
            <w:pPr>
              <w:widowControl/>
              <w:spacing w:line="320" w:lineRule="exact"/>
              <w:jc w:val="center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　</w:t>
            </w:r>
          </w:p>
        </w:tc>
        <w:tc>
          <w:tcPr>
            <w:tcW w:w="1431" w:type="dxa"/>
            <w:noWrap/>
            <w:vAlign w:val="center"/>
          </w:tcPr>
          <w:p w14:paraId="574C0018">
            <w:pPr>
              <w:widowControl/>
              <w:spacing w:line="320" w:lineRule="exact"/>
              <w:jc w:val="center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　</w:t>
            </w:r>
          </w:p>
        </w:tc>
        <w:tc>
          <w:tcPr>
            <w:tcW w:w="920" w:type="dxa"/>
            <w:noWrap/>
            <w:vAlign w:val="center"/>
          </w:tcPr>
          <w:p w14:paraId="60914B65">
            <w:pPr>
              <w:widowControl/>
              <w:spacing w:line="320" w:lineRule="exact"/>
              <w:jc w:val="center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　</w:t>
            </w:r>
          </w:p>
        </w:tc>
        <w:tc>
          <w:tcPr>
            <w:tcW w:w="1620" w:type="dxa"/>
            <w:gridSpan w:val="2"/>
            <w:noWrap/>
            <w:vAlign w:val="center"/>
          </w:tcPr>
          <w:p w14:paraId="7CED03F2">
            <w:pPr>
              <w:widowControl/>
              <w:spacing w:line="320" w:lineRule="exact"/>
              <w:jc w:val="center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　</w:t>
            </w:r>
          </w:p>
        </w:tc>
        <w:tc>
          <w:tcPr>
            <w:tcW w:w="1620" w:type="dxa"/>
            <w:noWrap/>
            <w:vAlign w:val="center"/>
          </w:tcPr>
          <w:p w14:paraId="6870298E">
            <w:pPr>
              <w:widowControl/>
              <w:spacing w:line="320" w:lineRule="exact"/>
              <w:jc w:val="center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　</w:t>
            </w:r>
          </w:p>
        </w:tc>
        <w:tc>
          <w:tcPr>
            <w:tcW w:w="3060" w:type="dxa"/>
            <w:noWrap/>
            <w:vAlign w:val="center"/>
          </w:tcPr>
          <w:p w14:paraId="1C27141D">
            <w:pPr>
              <w:widowControl/>
              <w:spacing w:line="320" w:lineRule="exact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　</w:t>
            </w:r>
          </w:p>
        </w:tc>
        <w:tc>
          <w:tcPr>
            <w:tcW w:w="1620" w:type="dxa"/>
            <w:noWrap/>
            <w:vAlign w:val="center"/>
          </w:tcPr>
          <w:p w14:paraId="15D18C8D">
            <w:pPr>
              <w:widowControl/>
              <w:spacing w:line="320" w:lineRule="exact"/>
              <w:jc w:val="center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　</w:t>
            </w:r>
          </w:p>
        </w:tc>
        <w:tc>
          <w:tcPr>
            <w:tcW w:w="1607" w:type="dxa"/>
            <w:noWrap/>
            <w:vAlign w:val="center"/>
          </w:tcPr>
          <w:p w14:paraId="1CC78030">
            <w:pPr>
              <w:widowControl/>
              <w:spacing w:line="320" w:lineRule="exact"/>
              <w:jc w:val="center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　</w:t>
            </w:r>
          </w:p>
        </w:tc>
      </w:tr>
      <w:tr w14:paraId="369BD74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19" w:type="dxa"/>
            <w:noWrap/>
            <w:vAlign w:val="center"/>
          </w:tcPr>
          <w:p w14:paraId="38B5B349">
            <w:pPr>
              <w:widowControl/>
              <w:spacing w:line="320" w:lineRule="exact"/>
              <w:jc w:val="center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</w:p>
        </w:tc>
        <w:tc>
          <w:tcPr>
            <w:tcW w:w="1143" w:type="dxa"/>
            <w:noWrap/>
            <w:vAlign w:val="center"/>
          </w:tcPr>
          <w:p w14:paraId="680831EE">
            <w:pPr>
              <w:widowControl/>
              <w:spacing w:line="320" w:lineRule="exact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</w:p>
        </w:tc>
        <w:tc>
          <w:tcPr>
            <w:tcW w:w="855" w:type="dxa"/>
            <w:noWrap/>
            <w:vAlign w:val="center"/>
          </w:tcPr>
          <w:p w14:paraId="44580897">
            <w:pPr>
              <w:widowControl/>
              <w:spacing w:line="320" w:lineRule="exact"/>
              <w:jc w:val="center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</w:p>
        </w:tc>
        <w:tc>
          <w:tcPr>
            <w:tcW w:w="1431" w:type="dxa"/>
            <w:noWrap/>
            <w:vAlign w:val="center"/>
          </w:tcPr>
          <w:p w14:paraId="2393CB68">
            <w:pPr>
              <w:widowControl/>
              <w:spacing w:line="320" w:lineRule="exact"/>
              <w:jc w:val="center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</w:p>
        </w:tc>
        <w:tc>
          <w:tcPr>
            <w:tcW w:w="920" w:type="dxa"/>
            <w:noWrap/>
            <w:vAlign w:val="center"/>
          </w:tcPr>
          <w:p w14:paraId="0E82AC64">
            <w:pPr>
              <w:widowControl/>
              <w:spacing w:line="320" w:lineRule="exact"/>
              <w:jc w:val="center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noWrap/>
            <w:vAlign w:val="center"/>
          </w:tcPr>
          <w:p w14:paraId="1A09D73D">
            <w:pPr>
              <w:widowControl/>
              <w:spacing w:line="320" w:lineRule="exact"/>
              <w:jc w:val="center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center"/>
          </w:tcPr>
          <w:p w14:paraId="01A5FC90">
            <w:pPr>
              <w:widowControl/>
              <w:spacing w:line="320" w:lineRule="exact"/>
              <w:jc w:val="center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</w:p>
        </w:tc>
        <w:tc>
          <w:tcPr>
            <w:tcW w:w="3060" w:type="dxa"/>
            <w:noWrap/>
            <w:vAlign w:val="center"/>
          </w:tcPr>
          <w:p w14:paraId="35B85444">
            <w:pPr>
              <w:widowControl/>
              <w:spacing w:line="320" w:lineRule="exact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center"/>
          </w:tcPr>
          <w:p w14:paraId="6D7A967C">
            <w:pPr>
              <w:widowControl/>
              <w:spacing w:line="320" w:lineRule="exact"/>
              <w:jc w:val="center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</w:p>
        </w:tc>
        <w:tc>
          <w:tcPr>
            <w:tcW w:w="1607" w:type="dxa"/>
            <w:noWrap/>
            <w:vAlign w:val="center"/>
          </w:tcPr>
          <w:p w14:paraId="483A89CB">
            <w:pPr>
              <w:widowControl/>
              <w:spacing w:line="320" w:lineRule="exact"/>
              <w:jc w:val="center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</w:p>
        </w:tc>
      </w:tr>
      <w:tr w14:paraId="39C4E4E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495" w:type="dxa"/>
            <w:gridSpan w:val="11"/>
            <w:tcBorders>
              <w:left w:val="nil"/>
              <w:bottom w:val="nil"/>
              <w:right w:val="nil"/>
            </w:tcBorders>
            <w:noWrap/>
            <w:vAlign w:val="center"/>
          </w:tcPr>
          <w:p w14:paraId="68768766">
            <w:pPr>
              <w:widowControl/>
              <w:spacing w:line="32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</w:rPr>
              <w:t>备注：</w:t>
            </w: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1.</w:t>
            </w: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</w:rPr>
              <w:t>本表填写纳入编制管理的事业单位工作人员；</w:t>
            </w: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2.</w:t>
            </w: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</w:rPr>
              <w:t>等次按优秀、合格、基本合格、不合格顺序填写；</w:t>
            </w: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3.</w:t>
            </w:r>
            <w:r>
              <w:rPr>
                <w:rFonts w:hint="eastAsia" w:ascii="Times New Roman" w:hAnsi="Times New Roman" w:eastAsia="仿宋_GB2312" w:cs="仿宋_GB2312"/>
                <w:b/>
                <w:bCs/>
                <w:sz w:val="24"/>
                <w:szCs w:val="24"/>
              </w:rPr>
              <w:t>类别指管理、专技、工勤；</w:t>
            </w: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4.</w:t>
            </w:r>
            <w:r>
              <w:rPr>
                <w:rFonts w:hint="eastAsia" w:ascii="Times New Roman" w:hAnsi="Times New Roman" w:eastAsia="仿宋_GB2312" w:cs="仿宋_GB2312"/>
                <w:b/>
                <w:bCs/>
                <w:sz w:val="24"/>
                <w:szCs w:val="24"/>
              </w:rPr>
              <w:t>按</w:t>
            </w:r>
            <w:r>
              <w:rPr>
                <w:rFonts w:hint="eastAsia" w:ascii="Times New Roman" w:hAnsi="Times New Roman" w:eastAsia="仿宋_GB2312" w:cs="仿宋_GB2312"/>
                <w:b/>
                <w:bCs/>
                <w:sz w:val="24"/>
                <w:szCs w:val="24"/>
                <w:lang w:val="en-US" w:eastAsia="zh-CN"/>
              </w:rPr>
              <w:t>事业</w:t>
            </w:r>
            <w:r>
              <w:rPr>
                <w:rFonts w:hint="eastAsia" w:ascii="Times New Roman" w:hAnsi="Times New Roman" w:eastAsia="仿宋_GB2312" w:cs="仿宋_GB2312"/>
                <w:b/>
                <w:bCs/>
                <w:sz w:val="24"/>
                <w:szCs w:val="24"/>
              </w:rPr>
              <w:t>编制人员、聘用教师控制数、</w:t>
            </w:r>
            <w:r>
              <w:rPr>
                <w:rFonts w:hint="eastAsia" w:ascii="Times New Roman" w:hAnsi="Times New Roman" w:eastAsia="仿宋_GB2312" w:cs="仿宋_GB2312"/>
                <w:b/>
                <w:bCs/>
                <w:sz w:val="24"/>
                <w:szCs w:val="24"/>
                <w:lang w:val="en-US" w:eastAsia="zh-CN"/>
              </w:rPr>
              <w:t>教职人员控制数、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 w:cs="仿宋_GB2312"/>
                <w:b/>
                <w:bCs/>
                <w:sz w:val="24"/>
                <w:szCs w:val="24"/>
              </w:rPr>
              <w:t>后勤服务人员控制数的顺序填写；</w:t>
            </w: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5.</w:t>
            </w:r>
            <w:r>
              <w:rPr>
                <w:rFonts w:hint="eastAsia" w:ascii="Times New Roman" w:hAnsi="Times New Roman" w:eastAsia="仿宋_GB2312" w:cs="仿宋_GB2312"/>
                <w:b/>
                <w:bCs/>
                <w:sz w:val="24"/>
                <w:szCs w:val="24"/>
              </w:rPr>
              <w:t>试用期人员请在备注栏注明。</w:t>
            </w:r>
          </w:p>
          <w:p w14:paraId="3228DFE2">
            <w:pPr>
              <w:widowControl/>
              <w:spacing w:line="32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644CD22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404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97750D">
            <w:pPr>
              <w:widowControl/>
              <w:spacing w:line="320" w:lineRule="exact"/>
              <w:jc w:val="left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主管部门意见（盖章）：</w:t>
            </w: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F4C971">
            <w:pPr>
              <w:widowControl/>
              <w:spacing w:line="320" w:lineRule="exact"/>
              <w:jc w:val="left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836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32BC21">
            <w:pPr>
              <w:widowControl/>
              <w:spacing w:line="320" w:lineRule="exact"/>
              <w:jc w:val="left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组织人</w:t>
            </w: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  <w:lang w:val="en-US" w:eastAsia="zh-CN"/>
              </w:rPr>
              <w:t>事</w:t>
            </w: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部门审核备案（盖章）：</w:t>
            </w: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 xml:space="preserve"> </w:t>
            </w:r>
          </w:p>
        </w:tc>
      </w:tr>
    </w:tbl>
    <w:p w14:paraId="0CC71F26"/>
    <w:sectPr>
      <w:pgSz w:w="16838" w:h="11906" w:orient="landscape"/>
      <w:pgMar w:top="1531" w:right="1440" w:bottom="153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NkYjU1NWUzMjBhMWMxMWRlNjdiNGQ3NzdiZTMwN2YifQ=="/>
  </w:docVars>
  <w:rsids>
    <w:rsidRoot w:val="7D096D3B"/>
    <w:rsid w:val="0021400F"/>
    <w:rsid w:val="003C64A4"/>
    <w:rsid w:val="005E295D"/>
    <w:rsid w:val="005F36C4"/>
    <w:rsid w:val="00753E3C"/>
    <w:rsid w:val="007938C4"/>
    <w:rsid w:val="008C27E9"/>
    <w:rsid w:val="008D2349"/>
    <w:rsid w:val="00E347FA"/>
    <w:rsid w:val="00F2028A"/>
    <w:rsid w:val="023815BF"/>
    <w:rsid w:val="06DB0E21"/>
    <w:rsid w:val="12B26D30"/>
    <w:rsid w:val="14D86624"/>
    <w:rsid w:val="19282079"/>
    <w:rsid w:val="1A974E89"/>
    <w:rsid w:val="2C113FAF"/>
    <w:rsid w:val="2D4530C8"/>
    <w:rsid w:val="307C3E90"/>
    <w:rsid w:val="3B1D703B"/>
    <w:rsid w:val="3F5D1204"/>
    <w:rsid w:val="42717231"/>
    <w:rsid w:val="5AAA0739"/>
    <w:rsid w:val="6090667B"/>
    <w:rsid w:val="7D09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99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china</Company>
  <Pages>1</Pages>
  <Words>244</Words>
  <Characters>270</Characters>
  <Lines>0</Lines>
  <Paragraphs>0</Paragraphs>
  <TotalTime>12</TotalTime>
  <ScaleCrop>false</ScaleCrop>
  <LinksUpToDate>false</LinksUpToDate>
  <CharactersWithSpaces>357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2021-01-29T07:35:00Z</dcterms:created>
  <dc:creator>郭富城1419848983</dc:creator>
  <cp:lastModifiedBy>糖粉椰蓉糯米滋</cp:lastModifiedBy>
  <cp:lastPrinted>2024-12-18T10:03:00Z</cp:lastPrinted>
  <dcterms:modified xsi:type="dcterms:W3CDTF">2026-01-15T07:22:57Z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61717138B35F4E419CF0CB9D980F4A3E</vt:lpwstr>
  </property>
  <property fmtid="{D5CDD505-2E9C-101B-9397-08002B2CF9AE}" pid="4" name="KSOTemplateDocerSaveRecord">
    <vt:lpwstr>eyJoZGlkIjoiYzk2OGUwZWY0MjQzMjQ2ZWQwYWE5NzNkYjQyNWU0ZTQiLCJ1c2VySWQiOiI4MzkwMzcyMDgifQ==</vt:lpwstr>
  </property>
</Properties>
</file>