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525"/>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w:t>
      </w:r>
    </w:p>
    <w:p>
      <w:pPr>
        <w:widowControl/>
        <w:spacing w:line="560" w:lineRule="exact"/>
        <w:ind w:firstLine="525"/>
        <w:jc w:val="left"/>
        <w:rPr>
          <w:rFonts w:ascii="仿宋_GB2312" w:hAnsi="宋体" w:eastAsia="仿宋_GB2312" w:cs="宋体"/>
          <w:kern w:val="0"/>
          <w:sz w:val="32"/>
          <w:szCs w:val="32"/>
        </w:rPr>
      </w:pPr>
    </w:p>
    <w:p>
      <w:pPr>
        <w:jc w:val="center"/>
        <w:rPr>
          <w:rFonts w:ascii="方正小标宋简体" w:eastAsia="方正小标宋简体"/>
          <w:color w:val="000000"/>
          <w:sz w:val="44"/>
          <w:szCs w:val="44"/>
        </w:rPr>
      </w:pPr>
      <w:r>
        <w:rPr>
          <w:rFonts w:hint="eastAsia" w:ascii="方正小标宋简体" w:eastAsia="方正小标宋简体"/>
          <w:color w:val="000000"/>
          <w:sz w:val="44"/>
          <w:szCs w:val="44"/>
        </w:rPr>
        <w:t>玉林市自然资源局直属事业单位公开招聘急需紧缺人才进入体检人员名单</w:t>
      </w:r>
    </w:p>
    <w:p/>
    <w:tbl>
      <w:tblPr>
        <w:tblStyle w:val="5"/>
        <w:tblpPr w:leftFromText="180" w:rightFromText="180" w:vertAnchor="text" w:horzAnchor="margin" w:tblpXSpec="center" w:tblpY="114"/>
        <w:tblOverlap w:val="never"/>
        <w:tblW w:w="15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092"/>
        <w:gridCol w:w="1344"/>
        <w:gridCol w:w="1235"/>
        <w:gridCol w:w="1470"/>
        <w:gridCol w:w="960"/>
        <w:gridCol w:w="1485"/>
        <w:gridCol w:w="1749"/>
        <w:gridCol w:w="1110"/>
        <w:gridCol w:w="1020"/>
        <w:gridCol w:w="121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93"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序号</w:t>
            </w:r>
          </w:p>
        </w:tc>
        <w:tc>
          <w:tcPr>
            <w:tcW w:w="2092"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报考单位</w:t>
            </w:r>
          </w:p>
        </w:tc>
        <w:tc>
          <w:tcPr>
            <w:tcW w:w="1344"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招考岗位</w:t>
            </w:r>
          </w:p>
        </w:tc>
        <w:tc>
          <w:tcPr>
            <w:tcW w:w="1235"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招录人数</w:t>
            </w:r>
          </w:p>
        </w:tc>
        <w:tc>
          <w:tcPr>
            <w:tcW w:w="1470"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考试姓名</w:t>
            </w:r>
          </w:p>
        </w:tc>
        <w:tc>
          <w:tcPr>
            <w:tcW w:w="960"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性别</w:t>
            </w:r>
          </w:p>
        </w:tc>
        <w:tc>
          <w:tcPr>
            <w:tcW w:w="1485" w:type="dxa"/>
            <w:shd w:val="clear" w:color="auto" w:fill="auto"/>
            <w:noWrap/>
            <w:vAlign w:val="center"/>
          </w:tcPr>
          <w:p>
            <w:pPr>
              <w:spacing w:line="400" w:lineRule="exact"/>
              <w:jc w:val="center"/>
              <w:rPr>
                <w:rFonts w:hint="default" w:ascii="方正小标宋简体" w:eastAsia="方正小标宋简体"/>
                <w:color w:val="000000"/>
                <w:sz w:val="24"/>
                <w:lang w:val="en-US" w:eastAsia="zh-CN"/>
              </w:rPr>
            </w:pPr>
            <w:r>
              <w:rPr>
                <w:rFonts w:hint="eastAsia" w:ascii="方正小标宋简体" w:eastAsia="方正小标宋简体"/>
                <w:color w:val="000000"/>
                <w:sz w:val="24"/>
                <w:lang w:val="en-US" w:eastAsia="zh-CN"/>
              </w:rPr>
              <w:t>出生年月</w:t>
            </w:r>
          </w:p>
        </w:tc>
        <w:tc>
          <w:tcPr>
            <w:tcW w:w="1749"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准考证号</w:t>
            </w:r>
          </w:p>
        </w:tc>
        <w:tc>
          <w:tcPr>
            <w:tcW w:w="1110"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笔试</w:t>
            </w:r>
            <w:r>
              <w:rPr>
                <w:rFonts w:hint="eastAsia" w:ascii="方正小标宋简体" w:eastAsia="方正小标宋简体"/>
                <w:color w:val="000000"/>
                <w:sz w:val="24"/>
              </w:rPr>
              <w:br w:type="textWrapping"/>
            </w:r>
            <w:r>
              <w:rPr>
                <w:rFonts w:hint="eastAsia" w:ascii="方正小标宋简体" w:eastAsia="方正小标宋简体"/>
                <w:color w:val="000000"/>
                <w:sz w:val="24"/>
              </w:rPr>
              <w:t>成绩</w:t>
            </w:r>
          </w:p>
        </w:tc>
        <w:tc>
          <w:tcPr>
            <w:tcW w:w="1020"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面试</w:t>
            </w:r>
            <w:r>
              <w:rPr>
                <w:rFonts w:hint="eastAsia" w:ascii="方正小标宋简体" w:eastAsia="方正小标宋简体"/>
                <w:color w:val="000000"/>
                <w:sz w:val="24"/>
              </w:rPr>
              <w:br w:type="textWrapping"/>
            </w:r>
            <w:r>
              <w:rPr>
                <w:rFonts w:hint="eastAsia" w:ascii="方正小标宋简体" w:eastAsia="方正小标宋简体"/>
                <w:color w:val="000000"/>
                <w:sz w:val="24"/>
              </w:rPr>
              <w:t>成绩</w:t>
            </w:r>
          </w:p>
        </w:tc>
        <w:tc>
          <w:tcPr>
            <w:tcW w:w="1215"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总成绩</w:t>
            </w:r>
          </w:p>
        </w:tc>
        <w:tc>
          <w:tcPr>
            <w:tcW w:w="975" w:type="dxa"/>
            <w:shd w:val="clear" w:color="auto" w:fill="auto"/>
            <w:noWrap/>
            <w:vAlign w:val="center"/>
          </w:tcPr>
          <w:p>
            <w:pPr>
              <w:spacing w:line="400" w:lineRule="exact"/>
              <w:jc w:val="center"/>
              <w:rPr>
                <w:rFonts w:ascii="方正小标宋简体" w:eastAsia="方正小标宋简体"/>
                <w:color w:val="000000"/>
                <w:sz w:val="24"/>
              </w:rPr>
            </w:pPr>
            <w:r>
              <w:rPr>
                <w:rFonts w:hint="eastAsia" w:ascii="方正小标宋简体" w:eastAsia="方正小标宋简体"/>
                <w:color w:val="000000"/>
                <w:sz w:val="24"/>
              </w:rPr>
              <w:t>总排名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993" w:type="dxa"/>
            <w:shd w:val="clear" w:color="auto" w:fill="auto"/>
            <w:noWrap/>
            <w:vAlign w:val="center"/>
          </w:tcPr>
          <w:p>
            <w:pPr>
              <w:jc w:val="center"/>
              <w:rPr>
                <w:rFonts w:ascii="宋体" w:hAnsi="宋体" w:cs="宋体"/>
                <w:sz w:val="24"/>
              </w:rPr>
            </w:pPr>
            <w:bookmarkStart w:id="0" w:name="_GoBack" w:colFirst="7" w:colLast="7"/>
            <w:r>
              <w:rPr>
                <w:rFonts w:hint="eastAsia" w:ascii="宋体" w:hAnsi="宋体" w:cs="宋体"/>
                <w:sz w:val="24"/>
              </w:rPr>
              <w:t>1</w:t>
            </w:r>
          </w:p>
        </w:tc>
        <w:tc>
          <w:tcPr>
            <w:tcW w:w="2092"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玉林市田长制服务中心</w:t>
            </w:r>
          </w:p>
        </w:tc>
        <w:tc>
          <w:tcPr>
            <w:tcW w:w="1344"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专业技术岗位</w:t>
            </w:r>
          </w:p>
        </w:tc>
        <w:tc>
          <w:tcPr>
            <w:tcW w:w="1235"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1</w:t>
            </w:r>
          </w:p>
        </w:tc>
        <w:tc>
          <w:tcPr>
            <w:tcW w:w="1470"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吕赛丹</w:t>
            </w:r>
          </w:p>
        </w:tc>
        <w:tc>
          <w:tcPr>
            <w:tcW w:w="960"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女</w:t>
            </w:r>
          </w:p>
        </w:tc>
        <w:tc>
          <w:tcPr>
            <w:tcW w:w="1485" w:type="dxa"/>
            <w:shd w:val="clear" w:color="auto" w:fill="auto"/>
            <w:noWrap/>
            <w:vAlign w:val="center"/>
          </w:tcPr>
          <w:p>
            <w:pPr>
              <w:jc w:val="center"/>
              <w:rPr>
                <w:rFonts w:hint="eastAsia" w:ascii="方正小标宋简体" w:hAnsi="Times New Roman" w:eastAsia="方正小标宋简体" w:cs="Times New Roman"/>
                <w:color w:val="000000"/>
                <w:kern w:val="2"/>
                <w:sz w:val="24"/>
                <w:szCs w:val="24"/>
                <w:lang w:val="en-US" w:eastAsia="zh-CN" w:bidi="ar-SA"/>
              </w:rPr>
            </w:pPr>
            <w:r>
              <w:rPr>
                <w:rFonts w:hint="eastAsia" w:ascii="宋体" w:hAnsi="宋体" w:cs="宋体"/>
                <w:sz w:val="24"/>
              </w:rPr>
              <w:t>1996.10</w:t>
            </w:r>
          </w:p>
        </w:tc>
        <w:tc>
          <w:tcPr>
            <w:tcW w:w="1749"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3110103217</w:t>
            </w:r>
          </w:p>
        </w:tc>
        <w:tc>
          <w:tcPr>
            <w:tcW w:w="1110"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59</w:t>
            </w:r>
          </w:p>
        </w:tc>
        <w:tc>
          <w:tcPr>
            <w:tcW w:w="1020"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73.4</w:t>
            </w:r>
          </w:p>
        </w:tc>
        <w:tc>
          <w:tcPr>
            <w:tcW w:w="1215" w:type="dxa"/>
            <w:shd w:val="clear" w:color="auto" w:fill="auto"/>
            <w:noWrap/>
            <w:vAlign w:val="center"/>
          </w:tcPr>
          <w:p>
            <w:pPr>
              <w:jc w:val="center"/>
              <w:rPr>
                <w:rFonts w:ascii="宋体" w:hAnsi="宋体" w:cs="宋体"/>
                <w:sz w:val="24"/>
              </w:rPr>
            </w:pPr>
            <w:r>
              <w:rPr>
                <w:rFonts w:hint="eastAsia" w:ascii="宋体" w:hAnsi="宋体" w:cs="宋体"/>
                <w:sz w:val="24"/>
              </w:rPr>
              <w:t>132.4</w:t>
            </w:r>
          </w:p>
        </w:tc>
        <w:tc>
          <w:tcPr>
            <w:tcW w:w="975" w:type="dxa"/>
            <w:shd w:val="clear" w:color="auto" w:fill="auto"/>
            <w:noWrap/>
            <w:vAlign w:val="center"/>
          </w:tcPr>
          <w:p>
            <w:pPr>
              <w:jc w:val="center"/>
              <w:rPr>
                <w:rFonts w:ascii="宋体" w:hAnsi="宋体" w:cs="宋体"/>
                <w:sz w:val="24"/>
              </w:rPr>
            </w:pPr>
            <w:r>
              <w:rPr>
                <w:rFonts w:hint="eastAsia" w:ascii="宋体" w:hAnsi="宋体" w:cs="宋体"/>
                <w:sz w:val="24"/>
              </w:rPr>
              <w:t>1</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993" w:type="dxa"/>
            <w:shd w:val="clear" w:color="auto" w:fill="auto"/>
            <w:noWrap/>
            <w:vAlign w:val="center"/>
          </w:tcPr>
          <w:p>
            <w:pPr>
              <w:jc w:val="center"/>
              <w:rPr>
                <w:rFonts w:ascii="宋体" w:hAnsi="宋体" w:cs="宋体"/>
                <w:sz w:val="24"/>
              </w:rPr>
            </w:pPr>
            <w:r>
              <w:rPr>
                <w:rFonts w:hint="eastAsia" w:ascii="宋体" w:hAnsi="宋体" w:cs="宋体"/>
                <w:sz w:val="24"/>
              </w:rPr>
              <w:t>2</w:t>
            </w:r>
          </w:p>
        </w:tc>
        <w:tc>
          <w:tcPr>
            <w:tcW w:w="2092" w:type="dxa"/>
            <w:shd w:val="clear" w:color="auto" w:fill="auto"/>
            <w:noWrap/>
            <w:vAlign w:val="center"/>
          </w:tcPr>
          <w:p>
            <w:pPr>
              <w:spacing w:line="300" w:lineRule="exact"/>
              <w:jc w:val="center"/>
              <w:rPr>
                <w:rFonts w:ascii="宋体" w:hAnsi="宋体" w:cs="宋体"/>
                <w:color w:val="000000"/>
                <w:sz w:val="24"/>
              </w:rPr>
            </w:pPr>
            <w:r>
              <w:rPr>
                <w:rFonts w:hint="eastAsia" w:ascii="宋体" w:hAnsi="宋体" w:cs="宋体"/>
                <w:color w:val="000000"/>
                <w:sz w:val="24"/>
              </w:rPr>
              <w:t>玉林市国土整治中心</w:t>
            </w:r>
          </w:p>
        </w:tc>
        <w:tc>
          <w:tcPr>
            <w:tcW w:w="1344"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专业技术岗位</w:t>
            </w:r>
          </w:p>
        </w:tc>
        <w:tc>
          <w:tcPr>
            <w:tcW w:w="1235"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1</w:t>
            </w:r>
          </w:p>
        </w:tc>
        <w:tc>
          <w:tcPr>
            <w:tcW w:w="1470"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雷润民</w:t>
            </w:r>
          </w:p>
        </w:tc>
        <w:tc>
          <w:tcPr>
            <w:tcW w:w="960"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男</w:t>
            </w:r>
          </w:p>
        </w:tc>
        <w:tc>
          <w:tcPr>
            <w:tcW w:w="1485" w:type="dxa"/>
            <w:shd w:val="clear" w:color="auto" w:fill="auto"/>
            <w:noWrap/>
            <w:vAlign w:val="center"/>
          </w:tcPr>
          <w:p>
            <w:pPr>
              <w:spacing w:line="300" w:lineRule="exact"/>
              <w:jc w:val="center"/>
              <w:rPr>
                <w:rFonts w:hint="eastAsia" w:ascii="宋体" w:hAnsi="宋体" w:eastAsia="宋体" w:cs="宋体"/>
                <w:kern w:val="2"/>
                <w:sz w:val="24"/>
                <w:szCs w:val="24"/>
                <w:lang w:val="en-US" w:eastAsia="zh-CN" w:bidi="ar-SA"/>
              </w:rPr>
            </w:pPr>
            <w:r>
              <w:rPr>
                <w:rFonts w:hint="eastAsia" w:ascii="宋体" w:hAnsi="宋体" w:cs="宋体"/>
                <w:sz w:val="24"/>
              </w:rPr>
              <w:t>1994.10</w:t>
            </w:r>
          </w:p>
        </w:tc>
        <w:tc>
          <w:tcPr>
            <w:tcW w:w="1749"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3110102325</w:t>
            </w:r>
          </w:p>
        </w:tc>
        <w:tc>
          <w:tcPr>
            <w:tcW w:w="1110"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69</w:t>
            </w:r>
          </w:p>
        </w:tc>
        <w:tc>
          <w:tcPr>
            <w:tcW w:w="1020"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79</w:t>
            </w:r>
          </w:p>
        </w:tc>
        <w:tc>
          <w:tcPr>
            <w:tcW w:w="1215"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148</w:t>
            </w:r>
          </w:p>
        </w:tc>
        <w:tc>
          <w:tcPr>
            <w:tcW w:w="975" w:type="dxa"/>
            <w:shd w:val="clear" w:color="auto" w:fill="auto"/>
            <w:noWrap/>
            <w:vAlign w:val="center"/>
          </w:tcPr>
          <w:p>
            <w:pPr>
              <w:spacing w:line="300" w:lineRule="exact"/>
              <w:jc w:val="center"/>
              <w:rPr>
                <w:rFonts w:ascii="宋体" w:hAnsi="宋体" w:cs="宋体"/>
                <w:sz w:val="24"/>
              </w:rPr>
            </w:pPr>
            <w:r>
              <w:rPr>
                <w:rFonts w:hint="eastAsia" w:ascii="宋体" w:hAnsi="宋体" w:cs="宋体"/>
                <w:sz w:val="24"/>
              </w:rPr>
              <w:t>1</w:t>
            </w:r>
          </w:p>
        </w:tc>
      </w:tr>
    </w:tbl>
    <w:p/>
    <w:sectPr>
      <w:pgSz w:w="16838" w:h="11906" w:orient="landscape"/>
      <w:pgMar w:top="1797" w:right="1134" w:bottom="179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mZlOGZiN2Q3Y2U1ODNmY2Q1NWU0YzA2OTQ5ZWUyOWIifQ=="/>
  </w:docVars>
  <w:rsids>
    <w:rsidRoot w:val="43305A74"/>
    <w:rsid w:val="004B6CEF"/>
    <w:rsid w:val="006053FF"/>
    <w:rsid w:val="0061664A"/>
    <w:rsid w:val="00674989"/>
    <w:rsid w:val="00762960"/>
    <w:rsid w:val="0089045D"/>
    <w:rsid w:val="00A57B87"/>
    <w:rsid w:val="00A752AF"/>
    <w:rsid w:val="00AF7244"/>
    <w:rsid w:val="00B95EED"/>
    <w:rsid w:val="00DA702F"/>
    <w:rsid w:val="00DC6165"/>
    <w:rsid w:val="00F979EF"/>
    <w:rsid w:val="018E5F53"/>
    <w:rsid w:val="018E6FA1"/>
    <w:rsid w:val="02CB271F"/>
    <w:rsid w:val="03194708"/>
    <w:rsid w:val="035D5A43"/>
    <w:rsid w:val="05052EC5"/>
    <w:rsid w:val="054D0C87"/>
    <w:rsid w:val="0592726E"/>
    <w:rsid w:val="066D212A"/>
    <w:rsid w:val="06CD1739"/>
    <w:rsid w:val="06EC1A16"/>
    <w:rsid w:val="06FC7E27"/>
    <w:rsid w:val="08553FAA"/>
    <w:rsid w:val="09836FB2"/>
    <w:rsid w:val="0A592D59"/>
    <w:rsid w:val="0AED0083"/>
    <w:rsid w:val="0B0A7466"/>
    <w:rsid w:val="0B4A0B67"/>
    <w:rsid w:val="0B90397A"/>
    <w:rsid w:val="0CF223DE"/>
    <w:rsid w:val="0CF322AA"/>
    <w:rsid w:val="0EE537DC"/>
    <w:rsid w:val="0F9264B8"/>
    <w:rsid w:val="101E1456"/>
    <w:rsid w:val="10B018C6"/>
    <w:rsid w:val="10F51D48"/>
    <w:rsid w:val="11DB6D0C"/>
    <w:rsid w:val="11F02700"/>
    <w:rsid w:val="11F145B9"/>
    <w:rsid w:val="1290019C"/>
    <w:rsid w:val="12C5383D"/>
    <w:rsid w:val="12D93900"/>
    <w:rsid w:val="133C66E5"/>
    <w:rsid w:val="133D47EA"/>
    <w:rsid w:val="13547B42"/>
    <w:rsid w:val="14304DFE"/>
    <w:rsid w:val="14490F46"/>
    <w:rsid w:val="14563111"/>
    <w:rsid w:val="145F71C4"/>
    <w:rsid w:val="15467F7F"/>
    <w:rsid w:val="1557118F"/>
    <w:rsid w:val="168A21E8"/>
    <w:rsid w:val="16F86DBB"/>
    <w:rsid w:val="18334CF8"/>
    <w:rsid w:val="18775403"/>
    <w:rsid w:val="18CD6287"/>
    <w:rsid w:val="192750C0"/>
    <w:rsid w:val="194D06B3"/>
    <w:rsid w:val="19611C11"/>
    <w:rsid w:val="1A843E77"/>
    <w:rsid w:val="1A9D20AF"/>
    <w:rsid w:val="1AA86675"/>
    <w:rsid w:val="1AE626D9"/>
    <w:rsid w:val="1AF002FF"/>
    <w:rsid w:val="1BBA04B1"/>
    <w:rsid w:val="1C2160AB"/>
    <w:rsid w:val="1C2B1778"/>
    <w:rsid w:val="1C7F11D4"/>
    <w:rsid w:val="1CC71FD1"/>
    <w:rsid w:val="1D8C1414"/>
    <w:rsid w:val="1D964CEC"/>
    <w:rsid w:val="1E262080"/>
    <w:rsid w:val="1F972964"/>
    <w:rsid w:val="201B3C7A"/>
    <w:rsid w:val="210C34F6"/>
    <w:rsid w:val="21331535"/>
    <w:rsid w:val="218010E0"/>
    <w:rsid w:val="228D12A3"/>
    <w:rsid w:val="22C120F6"/>
    <w:rsid w:val="236122C6"/>
    <w:rsid w:val="23E228E0"/>
    <w:rsid w:val="23F35D14"/>
    <w:rsid w:val="25D23219"/>
    <w:rsid w:val="26F97528"/>
    <w:rsid w:val="27056444"/>
    <w:rsid w:val="274A33C6"/>
    <w:rsid w:val="28287A55"/>
    <w:rsid w:val="296D3DB8"/>
    <w:rsid w:val="2A7A1459"/>
    <w:rsid w:val="2BC4279A"/>
    <w:rsid w:val="2C577429"/>
    <w:rsid w:val="2E0D4787"/>
    <w:rsid w:val="2E7B09FD"/>
    <w:rsid w:val="2EED55C9"/>
    <w:rsid w:val="2EFB224F"/>
    <w:rsid w:val="2F0E796E"/>
    <w:rsid w:val="2FF00FFA"/>
    <w:rsid w:val="31086CCF"/>
    <w:rsid w:val="31FD3203"/>
    <w:rsid w:val="340B0ED5"/>
    <w:rsid w:val="34870693"/>
    <w:rsid w:val="349042EB"/>
    <w:rsid w:val="349B1A95"/>
    <w:rsid w:val="34C26E5D"/>
    <w:rsid w:val="350D5FB7"/>
    <w:rsid w:val="352326CF"/>
    <w:rsid w:val="35BD59CA"/>
    <w:rsid w:val="362523DC"/>
    <w:rsid w:val="36DD4A19"/>
    <w:rsid w:val="37942BD8"/>
    <w:rsid w:val="37965252"/>
    <w:rsid w:val="379A30B0"/>
    <w:rsid w:val="38625A54"/>
    <w:rsid w:val="38B36FC7"/>
    <w:rsid w:val="3A9B24FA"/>
    <w:rsid w:val="3ACF5DE5"/>
    <w:rsid w:val="3C2B7419"/>
    <w:rsid w:val="3C9D3600"/>
    <w:rsid w:val="3DFD064D"/>
    <w:rsid w:val="3E037318"/>
    <w:rsid w:val="3E285585"/>
    <w:rsid w:val="3EB56DDC"/>
    <w:rsid w:val="3F5C211D"/>
    <w:rsid w:val="3F9E6B98"/>
    <w:rsid w:val="3FBD419A"/>
    <w:rsid w:val="40F47641"/>
    <w:rsid w:val="412F2E76"/>
    <w:rsid w:val="414D2124"/>
    <w:rsid w:val="41EB4084"/>
    <w:rsid w:val="42085B99"/>
    <w:rsid w:val="42DB577B"/>
    <w:rsid w:val="430A3263"/>
    <w:rsid w:val="43305A74"/>
    <w:rsid w:val="43C70644"/>
    <w:rsid w:val="44095791"/>
    <w:rsid w:val="441076F7"/>
    <w:rsid w:val="44783F80"/>
    <w:rsid w:val="44A967D6"/>
    <w:rsid w:val="44CF5FC9"/>
    <w:rsid w:val="45021AFA"/>
    <w:rsid w:val="45653434"/>
    <w:rsid w:val="476C6916"/>
    <w:rsid w:val="47943350"/>
    <w:rsid w:val="47E54D67"/>
    <w:rsid w:val="480E648D"/>
    <w:rsid w:val="489B7D57"/>
    <w:rsid w:val="489D3DCE"/>
    <w:rsid w:val="48CB0B72"/>
    <w:rsid w:val="48DC5899"/>
    <w:rsid w:val="48E24A91"/>
    <w:rsid w:val="49B61F7E"/>
    <w:rsid w:val="49D80200"/>
    <w:rsid w:val="4A070420"/>
    <w:rsid w:val="4B194522"/>
    <w:rsid w:val="4B874715"/>
    <w:rsid w:val="4B89520D"/>
    <w:rsid w:val="4C113373"/>
    <w:rsid w:val="4CC8317C"/>
    <w:rsid w:val="4DE274B3"/>
    <w:rsid w:val="4E6F65F9"/>
    <w:rsid w:val="4EF979E0"/>
    <w:rsid w:val="4F327DB9"/>
    <w:rsid w:val="50C37A6A"/>
    <w:rsid w:val="51E90E70"/>
    <w:rsid w:val="52BC1D4A"/>
    <w:rsid w:val="539032A1"/>
    <w:rsid w:val="53A95992"/>
    <w:rsid w:val="53F13AC8"/>
    <w:rsid w:val="53F91947"/>
    <w:rsid w:val="5533222A"/>
    <w:rsid w:val="554830E1"/>
    <w:rsid w:val="55736543"/>
    <w:rsid w:val="57FA3D86"/>
    <w:rsid w:val="58C6010C"/>
    <w:rsid w:val="59C50E34"/>
    <w:rsid w:val="59D35A00"/>
    <w:rsid w:val="5ADC711D"/>
    <w:rsid w:val="5B381A91"/>
    <w:rsid w:val="5B5D311A"/>
    <w:rsid w:val="5C280D92"/>
    <w:rsid w:val="5C36065C"/>
    <w:rsid w:val="5CDF58D2"/>
    <w:rsid w:val="5E2823D9"/>
    <w:rsid w:val="5ED01D0A"/>
    <w:rsid w:val="60E67D90"/>
    <w:rsid w:val="613D3B35"/>
    <w:rsid w:val="624B52A3"/>
    <w:rsid w:val="629B70D1"/>
    <w:rsid w:val="63077D06"/>
    <w:rsid w:val="63EB165C"/>
    <w:rsid w:val="64B802ED"/>
    <w:rsid w:val="65630DEA"/>
    <w:rsid w:val="65F866A3"/>
    <w:rsid w:val="6616534B"/>
    <w:rsid w:val="66635F7F"/>
    <w:rsid w:val="6698204A"/>
    <w:rsid w:val="67CC149A"/>
    <w:rsid w:val="680D3D31"/>
    <w:rsid w:val="68164F0C"/>
    <w:rsid w:val="69307406"/>
    <w:rsid w:val="699717F5"/>
    <w:rsid w:val="6AC92A69"/>
    <w:rsid w:val="6BC74400"/>
    <w:rsid w:val="6C771627"/>
    <w:rsid w:val="6D036C84"/>
    <w:rsid w:val="6E345CE0"/>
    <w:rsid w:val="6E460002"/>
    <w:rsid w:val="6E59427F"/>
    <w:rsid w:val="6EE254CF"/>
    <w:rsid w:val="706D70F7"/>
    <w:rsid w:val="7142368E"/>
    <w:rsid w:val="7350524E"/>
    <w:rsid w:val="73CE228F"/>
    <w:rsid w:val="74383C0D"/>
    <w:rsid w:val="74EF0E75"/>
    <w:rsid w:val="75735F04"/>
    <w:rsid w:val="76E45D6D"/>
    <w:rsid w:val="77325AA8"/>
    <w:rsid w:val="77376577"/>
    <w:rsid w:val="77623FC9"/>
    <w:rsid w:val="79755A71"/>
    <w:rsid w:val="79C27AFC"/>
    <w:rsid w:val="7AA41A33"/>
    <w:rsid w:val="7B3447B5"/>
    <w:rsid w:val="7B532DB8"/>
    <w:rsid w:val="7BE24E2D"/>
    <w:rsid w:val="7C1B26FB"/>
    <w:rsid w:val="7C76510F"/>
    <w:rsid w:val="7CBB14D2"/>
    <w:rsid w:val="7D0B4A67"/>
    <w:rsid w:val="7D746D1D"/>
    <w:rsid w:val="7DDF3E1E"/>
    <w:rsid w:val="7E996EC6"/>
    <w:rsid w:val="7EDC6442"/>
    <w:rsid w:val="7EE1053D"/>
    <w:rsid w:val="7FA21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132</Words>
  <Characters>174</Characters>
  <Lines>1</Lines>
  <Paragraphs>1</Paragraphs>
  <TotalTime>1</TotalTime>
  <ScaleCrop>false</ScaleCrop>
  <LinksUpToDate>false</LinksUpToDate>
  <CharactersWithSpaces>174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2021-11-22T01:01:00Z</dcterms:created>
  <dc:creator>Zkz</dc:creator>
  <cp:lastModifiedBy>Zkz</cp:lastModifiedBy>
  <cp:lastPrinted>2023-02-22T01:27:00Z</cp:lastPrinted>
  <dcterms:modified xsi:type="dcterms:W3CDTF">2023-02-23T07:19:57Z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7851B47C51C74FCAB2A353994A1AF5EA</vt:lpwstr>
  </property>
</Properties>
</file>